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082" w:type="dxa"/>
        <w:tblInd w:w="0" w:type="dxa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907"/>
        <w:gridCol w:w="3525"/>
        <w:gridCol w:w="2089"/>
        <w:gridCol w:w="3544"/>
        <w:gridCol w:w="1701"/>
        <w:gridCol w:w="889"/>
        <w:gridCol w:w="2205"/>
        <w:gridCol w:w="222"/>
      </w:tblGrid>
      <w:tr w14:paraId="4404C48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600" w:hRule="atLeast"/>
        </w:trPr>
        <w:tc>
          <w:tcPr>
            <w:tcW w:w="14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58CB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2025年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三亚学院本科招生专业学费</w:t>
            </w:r>
          </w:p>
        </w:tc>
      </w:tr>
      <w:tr w14:paraId="741D4B8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single" w:color="191919" w:sz="4" w:space="0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5F4C8F0">
            <w:pPr>
              <w:widowControl/>
              <w:jc w:val="center"/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2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ACD5AC2">
            <w:pPr>
              <w:widowControl/>
              <w:jc w:val="center"/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089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31F877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3544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B9CA28A">
            <w:pPr>
              <w:widowControl/>
              <w:jc w:val="center"/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701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3147ED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学科门类</w:t>
            </w:r>
          </w:p>
        </w:tc>
        <w:tc>
          <w:tcPr>
            <w:tcW w:w="889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4520D58">
            <w:pPr>
              <w:widowControl/>
              <w:jc w:val="center"/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</w:rPr>
              <w:t>学制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AD68E48">
            <w:pPr>
              <w:widowControl/>
              <w:jc w:val="center"/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</w:rPr>
              <w:t>学费(元/生/学年)</w:t>
            </w:r>
          </w:p>
        </w:tc>
      </w:tr>
      <w:tr w14:paraId="6CEC727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2E75F0C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3525" w:type="dxa"/>
            <w:vMerge w:val="restart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136238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社会学院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4FCE507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120402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4EB1D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ACD123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83F864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80FB05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31900</w:t>
            </w:r>
          </w:p>
        </w:tc>
      </w:tr>
      <w:tr w14:paraId="6FC0B0EE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5F0F56F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2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48047CDD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F370672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030301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CFF2D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4793CA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A19E66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EA80B2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33900</w:t>
            </w:r>
          </w:p>
        </w:tc>
      </w:tr>
      <w:tr w14:paraId="27E2827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E508B87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3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030597A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896D050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CC231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0FF702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27E24F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C5D71C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33900</w:t>
            </w:r>
          </w:p>
        </w:tc>
      </w:tr>
      <w:tr w14:paraId="11AF519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7B2BD82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4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5F1CEE41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3ED1F22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071102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AD04E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4585F4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D4CCE8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69C352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33900</w:t>
            </w:r>
          </w:p>
        </w:tc>
      </w:tr>
      <w:tr w14:paraId="3ECBA00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DDABBF8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B69DAF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701B5E1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030101K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7AB60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4A2716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6E496B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A77BE4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33900</w:t>
            </w:r>
          </w:p>
        </w:tc>
      </w:tr>
      <w:tr w14:paraId="15F372B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4C71E83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5EA45A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自贸港国际法学院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77E1A9E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030101K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BCFCC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法学(自贸港法律)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DF0D78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B88FD9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175F98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36900</w:t>
            </w:r>
          </w:p>
        </w:tc>
      </w:tr>
      <w:tr w14:paraId="4B3B934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78382F5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3525" w:type="dxa"/>
            <w:vMerge w:val="restart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B43D39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财经学院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419E303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120203K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026AD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6E1998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7CC3F4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1A4D2E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36900</w:t>
            </w:r>
          </w:p>
        </w:tc>
      </w:tr>
      <w:tr w14:paraId="0390DBC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78ED155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4D0173FC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BCB56AC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2C8F3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22AC39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D9F346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FAB240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36900</w:t>
            </w:r>
          </w:p>
        </w:tc>
      </w:tr>
      <w:tr w14:paraId="44C942B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74C61F1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3525" w:type="dxa"/>
            <w:vMerge w:val="restart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856560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32F57EF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A4D3C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工程管理(建筑数字技术与造价)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011EC7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AA976E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2438EC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31900</w:t>
            </w:r>
          </w:p>
        </w:tc>
      </w:tr>
      <w:tr w14:paraId="15CFE6F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811E2FC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613DE2B1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E2E97F7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120201K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C8895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ED3A7A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8D26F1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BFC36D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31900</w:t>
            </w:r>
          </w:p>
        </w:tc>
      </w:tr>
      <w:tr w14:paraId="41AFCAD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3DD4383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3A73DCFF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9F1E567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FFA4D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市场营销(数字营销)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088745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DE3FB8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E3566A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33900</w:t>
            </w:r>
          </w:p>
        </w:tc>
      </w:tr>
      <w:tr w14:paraId="67F1003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0058076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12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3E1DE6FD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C3353A0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81BE1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09AD3E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EBFA99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9D9146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33900</w:t>
            </w:r>
          </w:p>
        </w:tc>
      </w:tr>
      <w:tr w14:paraId="3CE8E0F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3A16844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13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0229B3FA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4EA24F0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597B7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86C349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A2A590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5A52E2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33900</w:t>
            </w:r>
          </w:p>
        </w:tc>
      </w:tr>
      <w:tr w14:paraId="5458AB6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D0A55AA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14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20854BFA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4C07AE8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120803T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737DB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跨境电子商务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4FB89D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0E449B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0ED8D7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33900</w:t>
            </w:r>
          </w:p>
        </w:tc>
      </w:tr>
      <w:tr w14:paraId="4419AF6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8B374F6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15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479B019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0980FB7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120604T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49F92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供应链管理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8C4537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EC254E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03FA13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33900</w:t>
            </w:r>
          </w:p>
        </w:tc>
      </w:tr>
      <w:tr w14:paraId="02B425B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9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nil"/>
            </w:tcBorders>
            <w:shd w:val="clear" w:color="000000" w:fill="FFFFFF"/>
            <w:noWrap/>
            <w:vAlign w:val="center"/>
          </w:tcPr>
          <w:p w14:paraId="2869C646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16</w:t>
            </w:r>
          </w:p>
        </w:tc>
        <w:tc>
          <w:tcPr>
            <w:tcW w:w="3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E8417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旅业管理学院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523A055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120901K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2CAC8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旅游管理(智慧旅游大数据)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882638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D32010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25F079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33900</w:t>
            </w:r>
          </w:p>
        </w:tc>
      </w:tr>
      <w:tr w14:paraId="5BDE548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9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nil"/>
            </w:tcBorders>
            <w:shd w:val="clear" w:color="000000" w:fill="FFFFFF"/>
            <w:noWrap/>
            <w:vAlign w:val="center"/>
          </w:tcPr>
          <w:p w14:paraId="5417DE35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17</w:t>
            </w:r>
          </w:p>
        </w:tc>
        <w:tc>
          <w:tcPr>
            <w:tcW w:w="3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47358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FB9CA83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120903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59AF1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会展经济与管理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438939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982B69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6A465B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31900</w:t>
            </w:r>
          </w:p>
        </w:tc>
      </w:tr>
      <w:tr w14:paraId="72E8E84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9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nil"/>
            </w:tcBorders>
            <w:shd w:val="clear" w:color="000000" w:fill="FFFFFF"/>
            <w:noWrap/>
            <w:vAlign w:val="center"/>
          </w:tcPr>
          <w:p w14:paraId="7B5C8F7C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18</w:t>
            </w:r>
          </w:p>
        </w:tc>
        <w:tc>
          <w:tcPr>
            <w:tcW w:w="3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971D9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4915798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6DA19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休闲体育(高尔夫)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81D383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402BF9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87DF33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31900</w:t>
            </w:r>
          </w:p>
        </w:tc>
      </w:tr>
      <w:tr w14:paraId="0C8FC89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29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C2522A5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19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7AF0F3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国际酒店管理学院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1E6E9B9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120902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2A142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酒店管理(奢华品牌运营与管理)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F6E44D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4536DC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FA65EC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31900</w:t>
            </w:r>
          </w:p>
        </w:tc>
      </w:tr>
      <w:tr w14:paraId="7562562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auto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30E6AAD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20</w:t>
            </w:r>
          </w:p>
        </w:tc>
        <w:tc>
          <w:tcPr>
            <w:tcW w:w="35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B1F15F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人文与传播学院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29A512A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5289E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245861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034E60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auto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868BE8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31900</w:t>
            </w:r>
          </w:p>
        </w:tc>
      </w:tr>
      <w:tr w14:paraId="002006A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single" w:color="auto" w:sz="4" w:space="0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88FDB7A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21</w:t>
            </w:r>
          </w:p>
        </w:tc>
        <w:tc>
          <w:tcPr>
            <w:tcW w:w="3525" w:type="dxa"/>
            <w:vMerge w:val="continue"/>
            <w:tcBorders>
              <w:top w:val="single" w:color="auto" w:sz="4" w:space="0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21E3B1E9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72D0246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4BD0D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汉语国际教育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3CDDB6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B67D9D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A1DB11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31900</w:t>
            </w:r>
          </w:p>
        </w:tc>
      </w:tr>
      <w:tr w14:paraId="526BF18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7AC87E4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22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60E61164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5361034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050103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61883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汉语国际教育(国际幼儿教育)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584C19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10466B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0E5940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33900</w:t>
            </w:r>
          </w:p>
        </w:tc>
      </w:tr>
      <w:tr w14:paraId="3545669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21DE253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23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1F803D8E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5C63B4B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050303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0DD63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广告学(数字传播)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83AE78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6D18ED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061DC1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33900</w:t>
            </w:r>
          </w:p>
        </w:tc>
      </w:tr>
      <w:tr w14:paraId="55FEF0B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27CF7C9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24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4F3AA074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72A5218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D9C0E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6F57A6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264C4B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EDC56E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36900</w:t>
            </w:r>
          </w:p>
        </w:tc>
      </w:tr>
      <w:tr w14:paraId="6EE5A03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065DF5F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4F370425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CA6E7F8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0502100T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A1DD7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语言学(语言科技)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5E060F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BF521D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61F6EA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36900</w:t>
            </w:r>
          </w:p>
        </w:tc>
      </w:tr>
      <w:tr w14:paraId="0195972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A402EC0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26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0B4E74C3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BE21DCD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130309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C9E2D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播音与主持艺术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B509DC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EC239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C2BA64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36900</w:t>
            </w:r>
          </w:p>
        </w:tc>
      </w:tr>
      <w:tr w14:paraId="66B2B81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2D48BF5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27</w:t>
            </w:r>
          </w:p>
        </w:tc>
        <w:tc>
          <w:tcPr>
            <w:tcW w:w="3525" w:type="dxa"/>
            <w:vMerge w:val="restart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F0A193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国际设计学院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175FE71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6AEF6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120BD7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0103E5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A34627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36900</w:t>
            </w:r>
          </w:p>
        </w:tc>
      </w:tr>
      <w:tr w14:paraId="478AE5E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14E098C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28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59D137F8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A5D0587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DA9DD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8948FE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661802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57F812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33900</w:t>
            </w:r>
          </w:p>
        </w:tc>
      </w:tr>
      <w:tr w14:paraId="2F7BAA2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6A37B62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29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38C1209D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40D01D9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130504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20CC1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E62FD5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69D529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C77155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36900</w:t>
            </w:r>
          </w:p>
        </w:tc>
      </w:tr>
      <w:tr w14:paraId="5D08B49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63BE034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30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321507A7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BD3668F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81274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709A32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7C537C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3F8DB7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36900</w:t>
            </w:r>
          </w:p>
        </w:tc>
      </w:tr>
      <w:tr w14:paraId="383B621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2057D9E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31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17B0F20A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A4222BA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082803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63B23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风景园林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5C019B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5A80C3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AE9D92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33900</w:t>
            </w:r>
          </w:p>
        </w:tc>
      </w:tr>
      <w:tr w14:paraId="093674F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92FC2EF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32</w:t>
            </w:r>
          </w:p>
        </w:tc>
        <w:tc>
          <w:tcPr>
            <w:tcW w:w="3525" w:type="dxa"/>
            <w:vMerge w:val="restart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85620D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B36C607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130310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F57BF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46AC89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F9DBBA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1356A2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36900</w:t>
            </w:r>
          </w:p>
        </w:tc>
      </w:tr>
      <w:tr w14:paraId="50EC0CCE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9323247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65BF7BA6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DF76F6F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130505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87AF7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服装与服饰设计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06C2AE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0B6421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B1287A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31900</w:t>
            </w:r>
          </w:p>
        </w:tc>
      </w:tr>
      <w:tr w14:paraId="17C6629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AB41893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34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3A1F7BCC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4DD0405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082802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DF015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城乡规划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E768A2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49DBC4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24DA52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31900</w:t>
            </w:r>
          </w:p>
        </w:tc>
      </w:tr>
      <w:tr w14:paraId="647B017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0C16AB7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35</w:t>
            </w:r>
          </w:p>
        </w:tc>
        <w:tc>
          <w:tcPr>
            <w:tcW w:w="3525" w:type="dxa"/>
            <w:vMerge w:val="restart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727ADE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846111E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050202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30B5B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俄语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5CF9D9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8DEDE6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9065F1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31900</w:t>
            </w:r>
          </w:p>
        </w:tc>
      </w:tr>
      <w:tr w14:paraId="0D7C13B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DF44C0F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36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0016B1C5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1AE8FA3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0C915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D3BEA2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E936C2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8AA048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33900</w:t>
            </w:r>
          </w:p>
        </w:tc>
      </w:tr>
      <w:tr w14:paraId="508E4BB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C0C6209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37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3219F353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8987AF7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050261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CB217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翻译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74E4E7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224650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944697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33900</w:t>
            </w:r>
          </w:p>
        </w:tc>
      </w:tr>
      <w:tr w14:paraId="18C0385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DFAF3A8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38</w:t>
            </w:r>
          </w:p>
        </w:tc>
        <w:tc>
          <w:tcPr>
            <w:tcW w:w="3525" w:type="dxa"/>
            <w:vMerge w:val="restart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F6267D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新能源与智能网联汽车学院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D37A8F6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B599B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7B9831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2E7284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9010F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36900</w:t>
            </w:r>
          </w:p>
        </w:tc>
      </w:tr>
      <w:tr w14:paraId="699D800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13D9688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39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52C492BB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A3DFA08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080301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6ADE6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测控技术与仪器(智能车辆感知)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872099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9E7787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005626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36900</w:t>
            </w:r>
          </w:p>
        </w:tc>
      </w:tr>
      <w:tr w14:paraId="428C1E9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A449E19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40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157216D3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4E26C26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D5BE3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92B86E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5E2C01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6EFA4A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36900</w:t>
            </w:r>
          </w:p>
        </w:tc>
      </w:tr>
      <w:tr w14:paraId="61ABDFE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47D653D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41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29A1905B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62BB991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080703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67AC6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F2183A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3C517C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B2E136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36900</w:t>
            </w:r>
          </w:p>
        </w:tc>
      </w:tr>
      <w:tr w14:paraId="6E0B50B4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9B8F696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42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67D89A47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BA38210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080710T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AC18B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集成电路设计与集成系统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E198E2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5700BA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67B94E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36900</w:t>
            </w:r>
          </w:p>
        </w:tc>
      </w:tr>
      <w:tr w14:paraId="2EA4EDBE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auto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32408D8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43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191919" w:sz="4" w:space="0"/>
            </w:tcBorders>
            <w:vAlign w:val="center"/>
          </w:tcPr>
          <w:p w14:paraId="58741F4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9E00A2E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080216T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2F373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新能源汽车工程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0A0326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CB990E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auto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5F8A37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36900</w:t>
            </w:r>
          </w:p>
        </w:tc>
      </w:tr>
      <w:tr w14:paraId="1C7A784E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single" w:color="auto" w:sz="4" w:space="0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8416B1E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44</w:t>
            </w:r>
          </w:p>
        </w:tc>
        <w:tc>
          <w:tcPr>
            <w:tcW w:w="3525" w:type="dxa"/>
            <w:vMerge w:val="continue"/>
            <w:tcBorders>
              <w:top w:val="single" w:color="auto" w:sz="4" w:space="0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50B71040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9F7437D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080503T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DE4DC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FFADF7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65A7F8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8DB9F4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36900</w:t>
            </w:r>
          </w:p>
        </w:tc>
      </w:tr>
      <w:tr w14:paraId="5F8667F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single" w:color="191919" w:sz="4" w:space="0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1661896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45</w:t>
            </w:r>
          </w:p>
        </w:tc>
        <w:tc>
          <w:tcPr>
            <w:tcW w:w="3525" w:type="dxa"/>
            <w:vMerge w:val="continue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64C9FA9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39EA934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070104T</w:t>
            </w:r>
          </w:p>
        </w:tc>
        <w:tc>
          <w:tcPr>
            <w:tcW w:w="3544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8CDF4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数据计算及应用</w:t>
            </w:r>
          </w:p>
        </w:tc>
        <w:tc>
          <w:tcPr>
            <w:tcW w:w="1701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02AA13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89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E7730A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D91DAD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36900</w:t>
            </w:r>
          </w:p>
        </w:tc>
      </w:tr>
      <w:tr w14:paraId="3D76D1C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24E549A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46</w:t>
            </w:r>
          </w:p>
        </w:tc>
        <w:tc>
          <w:tcPr>
            <w:tcW w:w="3525" w:type="dxa"/>
            <w:vMerge w:val="restart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2107FC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信息与智能工程学院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E038582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825A2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6CE127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AA664C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C75C79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33900</w:t>
            </w:r>
          </w:p>
        </w:tc>
      </w:tr>
      <w:tr w14:paraId="6B4C471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259DA84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47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1C20C808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0A698B9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23DC5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6CBC6B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293CF8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B8C2AA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33900</w:t>
            </w:r>
          </w:p>
        </w:tc>
      </w:tr>
      <w:tr w14:paraId="49F354E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8512190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48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0B817F3C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1FAE62F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080907T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15D54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473C1B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7DB086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8DF4F5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36900</w:t>
            </w:r>
          </w:p>
        </w:tc>
      </w:tr>
      <w:tr w14:paraId="4D4EE0C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70C3640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49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4A89E80D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7981A68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139DF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44F456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026923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2C4A73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36900</w:t>
            </w:r>
          </w:p>
        </w:tc>
      </w:tr>
      <w:tr w14:paraId="7DAC95B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6116A23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50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4521B4A1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91B5E41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080916T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9FBAE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虚拟现实技术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75B36E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157630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07F45F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36900</w:t>
            </w:r>
          </w:p>
        </w:tc>
      </w:tr>
      <w:tr w14:paraId="76A14555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0F933AF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51</w:t>
            </w:r>
          </w:p>
        </w:tc>
        <w:tc>
          <w:tcPr>
            <w:tcW w:w="3525" w:type="dxa"/>
            <w:vMerge w:val="restart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340B5D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48CB6D8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54F70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38BB9F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269CE2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016D2C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31900</w:t>
            </w:r>
          </w:p>
        </w:tc>
      </w:tr>
      <w:tr w14:paraId="0419727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3EDB655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52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7178967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A307CC4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040207T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12F2D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休闲体育(康体与抗衰老)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9F7B10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E4ED3C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11F2D4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31900</w:t>
            </w:r>
          </w:p>
        </w:tc>
      </w:tr>
      <w:tr w14:paraId="25DF8BC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F49C986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53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2CC508A6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DE9A285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040204K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70C96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武术与民族传统体育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8F53E6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366DF5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C92C6B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31900</w:t>
            </w:r>
          </w:p>
        </w:tc>
      </w:tr>
      <w:tr w14:paraId="63F35A2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C02AEB6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54</w:t>
            </w:r>
          </w:p>
        </w:tc>
        <w:tc>
          <w:tcPr>
            <w:tcW w:w="3525" w:type="dxa"/>
            <w:vMerge w:val="restart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DF525E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健康产业管理学院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0BCDC93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120410T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866C7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9F97F6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399CB3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E14EDC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31900</w:t>
            </w:r>
          </w:p>
        </w:tc>
      </w:tr>
      <w:tr w14:paraId="10A4DAC4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9D6D9CC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55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126E271A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6DEC892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101001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BC13E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F83426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996DBC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B7A5F4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33900</w:t>
            </w:r>
          </w:p>
        </w:tc>
      </w:tr>
      <w:tr w14:paraId="115F978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F6953BE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56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26BE5EE4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04B1383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101005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B387B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0F07C0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4D1BA2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CDF662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33900</w:t>
            </w:r>
          </w:p>
        </w:tc>
      </w:tr>
      <w:tr w14:paraId="7EFAD83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B43EA76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57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178665FF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A0392CC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101101K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62367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748D5C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03E24A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B113A6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33900</w:t>
            </w:r>
          </w:p>
        </w:tc>
      </w:tr>
      <w:tr w14:paraId="3A48E2E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8466CEE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58</w:t>
            </w:r>
          </w:p>
        </w:tc>
        <w:tc>
          <w:tcPr>
            <w:tcW w:w="3525" w:type="dxa"/>
            <w:vMerge w:val="restart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0CDDF7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音乐学院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502E5EC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130102T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B3B54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E2DE35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177924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33318B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36900</w:t>
            </w:r>
          </w:p>
        </w:tc>
      </w:tr>
      <w:tr w14:paraId="63EDF86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936825B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59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5B3391E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470671D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7309F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F62B9E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983922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78C142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36900</w:t>
            </w:r>
          </w:p>
        </w:tc>
      </w:tr>
      <w:tr w14:paraId="61DF356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B5F7843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60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58956AF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734A020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130206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8EFE0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舞蹈编导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57689E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F96934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E9C010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36900</w:t>
            </w:r>
          </w:p>
        </w:tc>
      </w:tr>
      <w:tr w14:paraId="1C8B9B7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B110A3C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61</w:t>
            </w:r>
          </w:p>
        </w:tc>
        <w:tc>
          <w:tcPr>
            <w:tcW w:w="3525" w:type="dxa"/>
            <w:vMerge w:val="restart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7C27AC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盛宝金融科技商学院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AEC51F3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71099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2D2A6D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656D04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B82308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31900</w:t>
            </w:r>
          </w:p>
        </w:tc>
      </w:tr>
      <w:tr w14:paraId="10BADA5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2D896A0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62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3A1742E7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96E7C66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020303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EA71E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保险学(保险科技)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C54D4A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D6F812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9BBB27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36900</w:t>
            </w:r>
          </w:p>
        </w:tc>
      </w:tr>
      <w:tr w14:paraId="150BC72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B565A1F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63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6ACC4B66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A7576E0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020307T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75E3B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经济与金融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5262BE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4702FB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EE43D2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36900</w:t>
            </w:r>
          </w:p>
        </w:tc>
      </w:tr>
      <w:tr w14:paraId="0803C62E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FE515D6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64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1283A2B0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F04FBCC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020310T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D3CB4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金融科技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CDFA21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A5AD59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9C14F1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48000</w:t>
            </w:r>
          </w:p>
        </w:tc>
      </w:tr>
      <w:tr w14:paraId="483AB09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3D67568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65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2562CE15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A88B10D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020109T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8FD2D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数字经济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3B8B93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0A6E46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191919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2D95005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48000</w:t>
            </w:r>
          </w:p>
        </w:tc>
      </w:tr>
      <w:tr w14:paraId="53DC35A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nil"/>
              <w:left w:val="single" w:color="191919" w:sz="4" w:space="0"/>
              <w:bottom w:val="single" w:color="auto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E9495E7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66</w:t>
            </w:r>
          </w:p>
        </w:tc>
        <w:tc>
          <w:tcPr>
            <w:tcW w:w="35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191919" w:sz="4" w:space="0"/>
            </w:tcBorders>
            <w:vAlign w:val="center"/>
          </w:tcPr>
          <w:p w14:paraId="75476F9E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0920326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C8FA1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7D2BA7F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0ED69F6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191919" w:sz="4" w:space="0"/>
              <w:left w:val="nil"/>
              <w:bottom w:val="single" w:color="auto" w:sz="4" w:space="0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AADAD3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48000</w:t>
            </w:r>
          </w:p>
        </w:tc>
      </w:tr>
      <w:tr w14:paraId="20A78D74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30" w:hRule="atLeast"/>
        </w:trPr>
        <w:tc>
          <w:tcPr>
            <w:tcW w:w="907" w:type="dxa"/>
            <w:tcBorders>
              <w:top w:val="single" w:color="auto" w:sz="4" w:space="0"/>
              <w:left w:val="single" w:color="191919" w:sz="4" w:space="0"/>
              <w:bottom w:val="nil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2026955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67</w:t>
            </w:r>
          </w:p>
        </w:tc>
        <w:tc>
          <w:tcPr>
            <w:tcW w:w="3525" w:type="dxa"/>
            <w:vMerge w:val="continue"/>
            <w:tcBorders>
              <w:top w:val="single" w:color="auto" w:sz="4" w:space="0"/>
              <w:left w:val="nil"/>
              <w:bottom w:val="single" w:color="191919" w:sz="4" w:space="0"/>
              <w:right w:val="single" w:color="191919" w:sz="4" w:space="0"/>
            </w:tcBorders>
            <w:vAlign w:val="center"/>
          </w:tcPr>
          <w:p w14:paraId="718FC7C7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nil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33F01EB2"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2"/>
              </w:rPr>
              <w:t>080917T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1DD660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区块链工程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444CF6B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nil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57A1743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nil"/>
              <w:right w:val="single" w:color="191919" w:sz="4" w:space="0"/>
            </w:tcBorders>
            <w:shd w:val="clear" w:color="000000" w:fill="FFFFFF"/>
            <w:noWrap/>
            <w:vAlign w:val="center"/>
          </w:tcPr>
          <w:p w14:paraId="67F4427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48000</w:t>
            </w:r>
          </w:p>
        </w:tc>
      </w:tr>
      <w:tr w14:paraId="784C58B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2" w:hRule="atLeast"/>
        </w:trPr>
        <w:tc>
          <w:tcPr>
            <w:tcW w:w="1486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A5F0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注：具体各专业学费按照学校依相关规定核定公示的最新收费标准执行，学费、住宿费收费实行“老生老办法，新生新办法”，即学生缴费按入学当年的收费标准执行。</w:t>
            </w:r>
          </w:p>
        </w:tc>
      </w:tr>
      <w:tr w14:paraId="79984D7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8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582F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ED118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  <w:tr w14:paraId="1CD7306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8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201C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B779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B117DBE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68856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2C42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房间类型（人/间）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BB7F5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收费标准</w:t>
            </w:r>
          </w:p>
        </w:tc>
        <w:tc>
          <w:tcPr>
            <w:tcW w:w="83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119DA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222" w:type="dxa"/>
            <w:vAlign w:val="center"/>
          </w:tcPr>
          <w:p w14:paraId="0CD9D01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41D762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1A5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住宿费</w:t>
            </w:r>
          </w:p>
        </w:tc>
        <w:tc>
          <w:tcPr>
            <w:tcW w:w="3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426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双人间公寓</w:t>
            </w:r>
          </w:p>
        </w:tc>
        <w:tc>
          <w:tcPr>
            <w:tcW w:w="2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20D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2800（元/生/年）</w:t>
            </w:r>
          </w:p>
        </w:tc>
        <w:tc>
          <w:tcPr>
            <w:tcW w:w="833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6011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配置家具（上床下桌）、浴室（冷热水供应）、卫生间、空调、洗衣机、楼栋直饮机、自动贩卖机等设备。</w:t>
            </w:r>
          </w:p>
        </w:tc>
        <w:tc>
          <w:tcPr>
            <w:tcW w:w="222" w:type="dxa"/>
            <w:vAlign w:val="center"/>
          </w:tcPr>
          <w:p w14:paraId="66E4019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A7B434E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A01B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0C3F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B9A1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3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2AAB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CD45A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</w:tr>
    </w:tbl>
    <w:p w14:paraId="22F6FCF1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hNDMxMGNmNDk1MzhjZWU4Yjk1OGRlYThmMTRlYTEifQ=="/>
  </w:docVars>
  <w:rsids>
    <w:rsidRoot w:val="00510BB9"/>
    <w:rsid w:val="000F1C00"/>
    <w:rsid w:val="001F2AF0"/>
    <w:rsid w:val="001F5D94"/>
    <w:rsid w:val="00221185"/>
    <w:rsid w:val="002B4F8E"/>
    <w:rsid w:val="003272BE"/>
    <w:rsid w:val="003E37BE"/>
    <w:rsid w:val="003E7147"/>
    <w:rsid w:val="00482F3E"/>
    <w:rsid w:val="004856D5"/>
    <w:rsid w:val="004E2DB6"/>
    <w:rsid w:val="00500632"/>
    <w:rsid w:val="00510BB9"/>
    <w:rsid w:val="005C33B6"/>
    <w:rsid w:val="00617458"/>
    <w:rsid w:val="006C0AEB"/>
    <w:rsid w:val="007731A3"/>
    <w:rsid w:val="00773AA5"/>
    <w:rsid w:val="00801E4B"/>
    <w:rsid w:val="00B772D7"/>
    <w:rsid w:val="00BB1808"/>
    <w:rsid w:val="00E33DE7"/>
    <w:rsid w:val="00F60B5E"/>
    <w:rsid w:val="00FE4A19"/>
    <w:rsid w:val="1176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1224</Words>
  <Characters>1916</Characters>
  <Lines>17</Lines>
  <Paragraphs>4</Paragraphs>
  <TotalTime>11</TotalTime>
  <ScaleCrop>false</ScaleCrop>
  <LinksUpToDate>false</LinksUpToDate>
  <CharactersWithSpaces>1916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2024-11-18T01:36:00Z</dcterms:created>
  <dc:creator>丽华 金</dc:creator>
  <cp:lastModifiedBy>弓长</cp:lastModifiedBy>
  <dcterms:modified xsi:type="dcterms:W3CDTF">2024-12-20T07:35:24Z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F0142876C00B4ED3935532217A88854C_12</vt:lpwstr>
  </property>
</Properties>
</file>