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59063">
      <w:pPr>
        <w:pageBreakBefore/>
        <w:spacing w:before="120" w:after="120"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720ECC5"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汕头大学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2025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年设计学类专业</w:t>
      </w:r>
    </w:p>
    <w:p w14:paraId="7528345B"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招收华侨港澳台学生专业考试报名表</w:t>
      </w:r>
    </w:p>
    <w:p w14:paraId="226D6B64">
      <w:pPr>
        <w:spacing w:before="120" w:after="120" w:line="260" w:lineRule="exact"/>
        <w:rPr>
          <w:rFonts w:ascii="仿宋_GB2312" w:hAnsi="宋体" w:eastAsia="仿宋_GB2312"/>
          <w:color w:val="000000"/>
          <w:position w:val="-10"/>
        </w:rPr>
      </w:pPr>
      <w:r>
        <w:rPr>
          <w:rFonts w:ascii="宋体" w:hAnsi="宋体"/>
          <w:color w:val="000000"/>
        </w:rPr>
        <w:t xml:space="preserve">                                               </w:t>
      </w:r>
      <w:r>
        <w:rPr>
          <w:rFonts w:hint="eastAsia" w:ascii="仿宋_GB2312" w:hAnsi="宋体" w:eastAsia="仿宋_GB2312"/>
          <w:color w:val="000000"/>
        </w:rPr>
        <w:t xml:space="preserve"> </w:t>
      </w:r>
      <w:bookmarkStart w:id="0" w:name="_GoBack"/>
      <w:bookmarkEnd w:id="0"/>
      <w:r>
        <w:rPr>
          <w:rFonts w:eastAsia="仿宋_GB2312"/>
          <w:color w:val="000000"/>
        </w:rPr>
        <w:t>NO.</w:t>
      </w:r>
      <w:r>
        <w:rPr>
          <w:rFonts w:hint="eastAsia" w:ascii="仿宋_GB2312" w:hAnsi="宋体" w:eastAsia="仿宋_GB2312"/>
          <w:color w:val="000000"/>
          <w:position w:val="-10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position w:val="-10"/>
        </w:rPr>
        <w:t>（由汕头大学填写）</w:t>
      </w:r>
    </w:p>
    <w:tbl>
      <w:tblPr>
        <w:tblStyle w:val="2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52"/>
        <w:gridCol w:w="1651"/>
        <w:gridCol w:w="71"/>
        <w:gridCol w:w="1454"/>
        <w:gridCol w:w="985"/>
        <w:gridCol w:w="336"/>
        <w:gridCol w:w="1386"/>
        <w:gridCol w:w="1701"/>
        <w:gridCol w:w="21"/>
      </w:tblGrid>
      <w:tr w14:paraId="5798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trHeight w:val="285" w:hRule="atLeast"/>
          <w:jc w:val="center"/>
        </w:trPr>
        <w:tc>
          <w:tcPr>
            <w:tcW w:w="8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9732">
            <w:pPr>
              <w:spacing w:before="120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</w:rPr>
              <w:t>个人信息：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5E3806">
            <w:pPr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</w:rPr>
              <w:t>贴照片处</w:t>
            </w:r>
          </w:p>
        </w:tc>
      </w:tr>
      <w:tr w14:paraId="065D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426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0C56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姓名（中文名）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03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B73E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773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C9C8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D90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412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13BC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姓名（英文名）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E6D8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B440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D58A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年  月  日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E440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E43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426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3E4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科类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93B1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□文科 □理科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B0BC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086B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□未婚 □已婚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CED5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FF1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412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D3C3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联招考生号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9C4E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4C9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A781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BC41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917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500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D03F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考生类别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DC4D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□香港生 □澳门生 □台湾生 □华侨生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4087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4A9E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239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500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614D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家庭通讯地址</w:t>
            </w:r>
          </w:p>
        </w:tc>
        <w:tc>
          <w:tcPr>
            <w:tcW w:w="7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883B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AE1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trHeight w:val="368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B433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联系电话（含区号）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3DCE6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2B43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E7CA9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3C2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trHeight w:val="387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8580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现就读中学名称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79DC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B839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7519B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0E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trHeight w:val="387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AE13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紧急联络人及电话</w:t>
            </w:r>
          </w:p>
        </w:tc>
        <w:tc>
          <w:tcPr>
            <w:tcW w:w="7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6DED1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7AE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387" w:hRule="atLeast"/>
          <w:jc w:val="center"/>
        </w:trPr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C18A">
            <w:pPr>
              <w:spacing w:before="1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中学教育情况：</w:t>
            </w:r>
          </w:p>
        </w:tc>
      </w:tr>
      <w:tr w14:paraId="2F34B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2" w:type="dxa"/>
            <w:vMerge w:val="restart"/>
            <w:vAlign w:val="center"/>
          </w:tcPr>
          <w:p w14:paraId="044D4B6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就读中学名称</w:t>
            </w:r>
          </w:p>
        </w:tc>
        <w:tc>
          <w:tcPr>
            <w:tcW w:w="1651" w:type="dxa"/>
            <w:vMerge w:val="restart"/>
            <w:vAlign w:val="center"/>
          </w:tcPr>
          <w:p w14:paraId="2451E40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国家（地区）</w:t>
            </w:r>
          </w:p>
        </w:tc>
        <w:tc>
          <w:tcPr>
            <w:tcW w:w="2846" w:type="dxa"/>
            <w:gridSpan w:val="4"/>
            <w:vAlign w:val="center"/>
          </w:tcPr>
          <w:p w14:paraId="74A53921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   间</w:t>
            </w:r>
          </w:p>
        </w:tc>
        <w:tc>
          <w:tcPr>
            <w:tcW w:w="3108" w:type="dxa"/>
            <w:gridSpan w:val="3"/>
            <w:vMerge w:val="restart"/>
            <w:vAlign w:val="center"/>
          </w:tcPr>
          <w:p w14:paraId="018D925D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受教育程度（例如高中）</w:t>
            </w:r>
          </w:p>
        </w:tc>
      </w:tr>
      <w:tr w14:paraId="4B4A5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2" w:type="dxa"/>
            <w:vMerge w:val="continue"/>
            <w:vAlign w:val="center"/>
          </w:tcPr>
          <w:p w14:paraId="1496E19E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 w14:paraId="7B5A249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3A3079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开始时间</w:t>
            </w:r>
          </w:p>
        </w:tc>
        <w:tc>
          <w:tcPr>
            <w:tcW w:w="1321" w:type="dxa"/>
            <w:gridSpan w:val="2"/>
            <w:vAlign w:val="center"/>
          </w:tcPr>
          <w:p w14:paraId="6F626700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终止时间</w:t>
            </w:r>
          </w:p>
        </w:tc>
        <w:tc>
          <w:tcPr>
            <w:tcW w:w="3108" w:type="dxa"/>
            <w:gridSpan w:val="3"/>
            <w:vMerge w:val="continue"/>
          </w:tcPr>
          <w:p w14:paraId="2D164B0F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60D0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2" w:type="dxa"/>
          </w:tcPr>
          <w:p w14:paraId="7D666958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1" w:type="dxa"/>
          </w:tcPr>
          <w:p w14:paraId="5CE46069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5" w:type="dxa"/>
            <w:gridSpan w:val="2"/>
          </w:tcPr>
          <w:p w14:paraId="40537755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1" w:type="dxa"/>
            <w:gridSpan w:val="2"/>
          </w:tcPr>
          <w:p w14:paraId="5D15D3E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08" w:type="dxa"/>
            <w:gridSpan w:val="3"/>
          </w:tcPr>
          <w:p w14:paraId="296EADC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37B5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2" w:type="dxa"/>
          </w:tcPr>
          <w:p w14:paraId="0DBF2A1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51" w:type="dxa"/>
          </w:tcPr>
          <w:p w14:paraId="79BDF39D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25" w:type="dxa"/>
            <w:gridSpan w:val="2"/>
          </w:tcPr>
          <w:p w14:paraId="0737D0A4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21" w:type="dxa"/>
            <w:gridSpan w:val="2"/>
          </w:tcPr>
          <w:p w14:paraId="034BC7C6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08" w:type="dxa"/>
            <w:gridSpan w:val="3"/>
          </w:tcPr>
          <w:p w14:paraId="0D3BA025">
            <w:pPr>
              <w:spacing w:before="1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655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387" w:hRule="atLeast"/>
          <w:jc w:val="center"/>
        </w:trPr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E293">
            <w:pPr>
              <w:spacing w:before="1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家庭主要成员：</w:t>
            </w:r>
          </w:p>
        </w:tc>
      </w:tr>
      <w:tr w14:paraId="1DCC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387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DC53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24"/>
                <w:szCs w:val="21"/>
              </w:rPr>
              <w:t>姓名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27FC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24"/>
                <w:szCs w:val="21"/>
              </w:rPr>
              <w:t>与本人关系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09B21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24"/>
                <w:szCs w:val="21"/>
              </w:rPr>
              <w:t>工作单位名称、任何职务</w:t>
            </w:r>
          </w:p>
        </w:tc>
      </w:tr>
      <w:tr w14:paraId="39C2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387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23A5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</w:rPr>
            </w:pP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A4310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B99A5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</w:rPr>
            </w:pPr>
          </w:p>
        </w:tc>
      </w:tr>
      <w:tr w14:paraId="1E83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387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ACC5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</w:rPr>
            </w:pP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0ECB8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5F8BA">
            <w:pPr>
              <w:spacing w:before="120"/>
              <w:jc w:val="center"/>
              <w:rPr>
                <w:rFonts w:ascii="仿宋_GB2312" w:hAnsi="宋体" w:eastAsia="仿宋_GB2312"/>
                <w:color w:val="000000"/>
                <w:spacing w:val="24"/>
              </w:rPr>
            </w:pPr>
          </w:p>
        </w:tc>
      </w:tr>
      <w:tr w14:paraId="5CEE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387" w:hRule="atLeast"/>
          <w:jc w:val="center"/>
        </w:trPr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F767">
            <w:pPr>
              <w:spacing w:before="12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中学阶段课外活动、社会活动和个人兴趣特长情况描述：</w:t>
            </w:r>
          </w:p>
        </w:tc>
      </w:tr>
      <w:tr w14:paraId="7233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285" w:hRule="atLeast"/>
          <w:jc w:val="center"/>
        </w:trPr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5631">
            <w:pPr>
              <w:spacing w:before="120"/>
              <w:jc w:val="center"/>
              <w:rPr>
                <w:rFonts w:ascii="仿宋_GB2312" w:hAnsi="宋体" w:eastAsia="仿宋_GB2312"/>
              </w:rPr>
            </w:pPr>
          </w:p>
        </w:tc>
      </w:tr>
      <w:tr w14:paraId="007BB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317" w:hRule="atLeast"/>
          <w:jc w:val="center"/>
        </w:trPr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7D39">
            <w:pPr>
              <w:spacing w:before="1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签名栏：</w:t>
            </w:r>
          </w:p>
        </w:tc>
      </w:tr>
      <w:tr w14:paraId="520D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21" w:type="dxa"/>
          <w:cantSplit/>
          <w:trHeight w:val="857" w:hRule="atLeast"/>
          <w:jc w:val="center"/>
        </w:trPr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E40E">
            <w:pPr>
              <w:widowControl/>
              <w:snapToGrid w:val="0"/>
              <w:spacing w:line="60" w:lineRule="atLeast"/>
              <w:ind w:left="420" w:leftChars="200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我已经明确汕头大学2025年</w:t>
            </w:r>
            <w:r>
              <w:rPr>
                <w:rFonts w:hint="eastAsia" w:ascii="仿宋_GB2312" w:hAnsi="宋体" w:eastAsia="仿宋_GB2312"/>
                <w:color w:val="000000"/>
              </w:rPr>
              <w:t>设计学类专业招收华侨港澳台学生专业考试报考</w:t>
            </w:r>
            <w:r>
              <w:rPr>
                <w:rFonts w:hint="eastAsia" w:ascii="仿宋_GB2312" w:hAnsi="宋体" w:eastAsia="仿宋_GB2312"/>
                <w:szCs w:val="21"/>
              </w:rPr>
              <w:t>要求，并保证此表所填内容完整、属实。</w:t>
            </w:r>
          </w:p>
          <w:p w14:paraId="0C53AD9B">
            <w:pPr>
              <w:widowControl/>
              <w:snapToGrid w:val="0"/>
              <w:spacing w:line="60" w:lineRule="atLeast"/>
              <w:ind w:left="420" w:leftChars="200"/>
              <w:contextualSpacing/>
              <w:rPr>
                <w:rFonts w:ascii="仿宋_GB2312" w:hAnsi="宋体" w:eastAsia="仿宋_GB2312"/>
                <w:szCs w:val="21"/>
              </w:rPr>
            </w:pPr>
          </w:p>
          <w:p w14:paraId="0137BAFD">
            <w:pPr>
              <w:widowControl/>
              <w:snapToGrid w:val="0"/>
              <w:spacing w:line="60" w:lineRule="atLeast"/>
              <w:ind w:left="420" w:leftChars="200" w:firstLine="3255" w:firstLineChars="1550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签名：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             日期：      年   月   日</w:t>
            </w:r>
          </w:p>
        </w:tc>
      </w:tr>
    </w:tbl>
    <w:p w14:paraId="22AA4B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D1646"/>
    <w:rsid w:val="663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2023-07-10T10:08:00Z</dcterms:created>
  <dc:creator>汕头大学招生办</dc:creator>
  <cp:lastModifiedBy>Eric</cp:lastModifiedBy>
  <dcterms:modified xsi:type="dcterms:W3CDTF">2024-12-23T06:59:47Z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39BB2A07AB8C4E28A228D15A572B4B1F_12</vt:lpwstr>
  </property>
</Properties>
</file>