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5656F">
      <w:pPr>
        <w:pStyle w:val="2"/>
        <w:shd w:val="clear" w:color="auto" w:fill="FFFFFF"/>
        <w:spacing w:before="0" w:beforeAutospacing="0" w:after="0" w:afterAutospacing="0" w:line="315" w:lineRule="atLeast"/>
        <w:jc w:val="center"/>
        <w:rPr>
          <w:rFonts w:hint="eastAsia"/>
          <w:b/>
          <w:bCs/>
          <w:color w:val="auto"/>
          <w:spacing w:val="15"/>
          <w:sz w:val="21"/>
          <w:szCs w:val="21"/>
        </w:rPr>
      </w:pPr>
      <w:r>
        <w:rPr>
          <w:rFonts w:hint="eastAsia"/>
          <w:b/>
          <w:bCs/>
          <w:color w:val="auto"/>
          <w:spacing w:val="15"/>
          <w:sz w:val="21"/>
          <w:szCs w:val="21"/>
          <w:lang w:eastAsia="zh-CN"/>
        </w:rPr>
        <w:t>附件</w:t>
      </w:r>
      <w:r>
        <w:rPr>
          <w:rFonts w:hint="eastAsia"/>
          <w:b/>
          <w:bCs/>
          <w:color w:val="auto"/>
          <w:spacing w:val="15"/>
          <w:sz w:val="21"/>
          <w:szCs w:val="21"/>
        </w:rPr>
        <w:t>：</w:t>
      </w:r>
      <w:bookmarkStart w:id="0" w:name="_GoBack"/>
      <w:r>
        <w:rPr>
          <w:rFonts w:hint="eastAsia"/>
          <w:b/>
          <w:bCs/>
          <w:color w:val="auto"/>
          <w:spacing w:val="15"/>
          <w:sz w:val="21"/>
          <w:szCs w:val="21"/>
        </w:rPr>
        <w:t>闽南师范大学202</w:t>
      </w:r>
      <w:r>
        <w:rPr>
          <w:rFonts w:hint="eastAsia"/>
          <w:b/>
          <w:bCs/>
          <w:color w:val="auto"/>
          <w:spacing w:val="15"/>
          <w:sz w:val="21"/>
          <w:szCs w:val="21"/>
          <w:lang w:val="en-US" w:eastAsia="zh-CN"/>
        </w:rPr>
        <w:t>5</w:t>
      </w:r>
      <w:r>
        <w:rPr>
          <w:rFonts w:hint="eastAsia"/>
          <w:b/>
          <w:bCs/>
          <w:color w:val="auto"/>
          <w:spacing w:val="15"/>
          <w:sz w:val="21"/>
          <w:szCs w:val="21"/>
        </w:rPr>
        <w:t>年免试招收台湾高中毕业生专业一览表</w:t>
      </w:r>
      <w:bookmarkEnd w:id="0"/>
    </w:p>
    <w:p w14:paraId="744A238F"/>
    <w:p w14:paraId="4146FBFE"/>
    <w:p w14:paraId="17B12197">
      <w:pPr>
        <w:rPr>
          <w:rFonts w:hint="default" w:ascii="宋体" w:hAnsi="宋体" w:eastAsia="宋体" w:cs="宋体"/>
          <w:b w:val="0"/>
          <w:color w:val="auto"/>
          <w:spacing w:val="15"/>
          <w:kern w:val="0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pacing w:val="15"/>
          <w:kern w:val="0"/>
          <w:sz w:val="21"/>
          <w:szCs w:val="21"/>
          <w:vertAlign w:val="baseline"/>
          <w:lang w:val="en-US" w:eastAsia="zh-CN" w:bidi="ar-SA"/>
        </w:rPr>
        <w:t>附件：</w:t>
      </w:r>
    </w:p>
    <w:tbl>
      <w:tblPr>
        <w:tblStyle w:val="3"/>
        <w:tblW w:w="92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745"/>
        <w:gridCol w:w="2019"/>
        <w:gridCol w:w="1789"/>
        <w:gridCol w:w="1672"/>
        <w:gridCol w:w="1178"/>
        <w:gridCol w:w="1117"/>
      </w:tblGrid>
      <w:tr w14:paraId="758AF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6941E">
            <w:pPr>
              <w:jc w:val="center"/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606B16">
            <w:pPr>
              <w:jc w:val="center"/>
              <w:rPr>
                <w:rFonts w:ascii="Dialog" w:hAnsi="Dialog" w:cs="Dialog"/>
                <w:b w:val="0"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闽南师范大学202</w:t>
            </w:r>
            <w:r>
              <w:rPr>
                <w:rFonts w:hint="eastAsia" w:cs="宋体"/>
                <w:b/>
                <w:bCs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年免试招收台湾高中毕业生专业一览表</w:t>
            </w:r>
          </w:p>
        </w:tc>
      </w:tr>
      <w:tr w14:paraId="523B8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CE36D">
            <w:pPr>
              <w:jc w:val="both"/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050A4595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742498B9">
            <w:pPr>
              <w:rPr>
                <w:rFonts w:ascii="宋体" w:hAnsi="Dialog" w:cs="宋体"/>
                <w:b w:val="0"/>
                <w:bCs/>
                <w:vertAlign w:val="baseli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39DE7271">
            <w:pPr>
              <w:rPr>
                <w:rFonts w:ascii="宋体" w:hAnsi="Dialog" w:cs="宋体"/>
                <w:b w:val="0"/>
                <w:bCs/>
                <w:vertAlign w:val="baseline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56B4AA73">
            <w:pPr>
              <w:rPr>
                <w:rFonts w:ascii="宋体" w:hAnsi="Dialog" w:cs="宋体"/>
                <w:b w:val="0"/>
                <w:bCs/>
                <w:vertAlign w:val="baseline"/>
              </w:rPr>
            </w:pPr>
          </w:p>
        </w:tc>
      </w:tr>
      <w:tr w14:paraId="2D758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32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5F3E191">
            <w:pPr>
              <w:jc w:val="center"/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24229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A61B3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专业名称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4EF37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专业方向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0C2C9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843B7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科类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5C57D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学制</w:t>
            </w:r>
          </w:p>
        </w:tc>
      </w:tr>
      <w:tr w14:paraId="6B645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10C5BA3A">
            <w:pPr>
              <w:jc w:val="center"/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9A807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D2192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汉语言文学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CBE69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84757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4AED2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C07C1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6AA70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12DF96A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53065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88DB9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汉语言文学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2883C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1DD24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6DA70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9CFD7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E310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7FAB739F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7633D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F00AE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汉语国际教育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39A9F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1F841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ED7E1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文史类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1EA72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3C26C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DBD02D5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25049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23FE8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FBB30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4942F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F740B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1C46B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77DEC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E6A7D2C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B07C9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783DD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商务英语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105EF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15BBD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1E71D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22429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5D1F3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62B6480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6B56D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28B89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翻译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F717F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93985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08D47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FE883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DF8B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FE5AD70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5847F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5E89C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日语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3D007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4FF38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6D025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0522B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628E2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FCB40B2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39AD2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F4D04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政治学与行政学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E90B2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096B1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DDF6F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文史类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8040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90F8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E0CAE20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AA0AB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C4587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法学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81C8D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DA5E1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90541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1C535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42414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47FFD92D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6C29B7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0D290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社会工作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816B2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CD245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E3965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767A7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1A6FB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70162E1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225D0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611DE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数学与应用数学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A4BD6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7DBBD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569CB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E9C24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6EB6B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8D8AC38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AB597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CB3D6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数据计算及应用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47439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4B56E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5E641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87A58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5D233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6460B72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27502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94F6A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统计学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915C8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8A5D0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A69C6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50582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168A1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59B4503D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EED91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E7DF0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物理学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14CA7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5825E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E252F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658BB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7165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1369F8CF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E1D7C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45E4A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光电信息科学与工程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79F5B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1E59F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1869C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72FC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65B27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4616D3D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73808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F5756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电气工程及其自动化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ED14F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FFCE0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7375B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4D05E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7F9E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D16C3B7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960BB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80DAB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电子信息工程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801E8B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C694F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EA416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DBC8E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94CF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7B640686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57A4B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4CA20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人工智能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C7001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FD078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A82AC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0C57F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53091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66E0B32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61E80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A5530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微电子科学与工程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6FD34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56B02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3869F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86582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3A8EF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5A54D2DF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AB7C6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F5ED37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化学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BEC38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CF157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5D25A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B6BA3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7E9F8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CDAADEC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4CAE5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0338C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科学教育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2FEE8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C8430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13CF7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37056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564A1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8C1A589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474F2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3292C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应用化学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BC538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204CD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CD340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0C0D0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44146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5A2A796A">
            <w:pPr>
              <w:jc w:val="center"/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58B4F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F8483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环境科学与工程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8A055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7DC87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C288C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AA588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716A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1105F9DC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34A04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A274F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历史学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DF5E1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33147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1D70C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文史类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FDD50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1853D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C896522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E9A7F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43D1B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地理科学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B34F5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73A4B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DD048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55100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6E514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15BEBE46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8F4C4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858ED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计算机科学与技术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03A0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DA350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F5BCC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7C309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7342F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9E07030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70310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B2CB3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数据科学与大数据技术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78E24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68AEF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A6F17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C0447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17275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5AB5C5F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DCD46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EE76D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网络工程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2733D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C4915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B03B5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C5975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347DA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4496C524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A99E0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3FE34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软件工程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21500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3AE67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368A0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F7147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419E1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F2B2433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002CB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8CAEE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教育技术学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D6227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E24E5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BAF88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C448F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7FD23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31CF9CA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368B0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41D86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小学教育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62929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5E3D2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AB99B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1D58E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47DD6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EFF247B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4683C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8A1220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心理学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B4F05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68C68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16215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1CB8F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2138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4EA3CE53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6CB37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005B9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体育教育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FBB21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5F22F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体育类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63B4A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97B9C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51CA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1FD6429C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2E0E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317505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社会体育指导与管理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2D46A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ACBD2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体育类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6727E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78AF2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470F8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151AFB88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9F60F8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771D4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足球运动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C5BE8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8A626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体育类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47413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F240D0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AC60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483C042C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BB320C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53B6E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经济学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F907B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73544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FDAFF8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0CD8D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B03A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5ACC2236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8E916B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54067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国际经济与贸易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CE6A0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65509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2E30A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2F344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79D6E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63AF041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A92CE0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A6751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经济与金融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B1F02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29BEF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8C74F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94888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2E20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930489F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04284A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2938A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经济统计学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FABCF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D4C5B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20A95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537A8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61941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1A89BD16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36D53AD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00FEF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旅游管理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F1390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48A11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35B94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FF1E51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0459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1789F51B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89647B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C3797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市场营销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94B37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1C7F3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E4D90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FBDF5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7DD7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4A3A0CC8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6AE843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F6AC5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人力资源管理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FB223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12AF4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9B4F5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F6579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4986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228BD528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4CD160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4FB41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财务管理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EE1DA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422F6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441DA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C8906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30AD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76C2CE8E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1F3E80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9E8A9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国际商务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14988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D39212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EF391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4528B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743B3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61E3A72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19E9CA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13B22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数字经济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8D420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B9C0A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816D3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46869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8B58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F824317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D831A0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88F72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生物科学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7C801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3823C4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3461D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F7504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42D7C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3BD7259">
            <w:pPr>
              <w:jc w:val="center"/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70FD75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796A3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园艺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8B2C4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7E139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07648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FFA10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D8B2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58A66201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07AFDF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2226ED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食品科学与工程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22814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CFFA0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57C0E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C9D8B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16513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3B9270DF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6D2AD9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53E9C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食品营养与健康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774A0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052C5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5AE722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理工类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29A14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134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BD638D2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AB00CB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DC44F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音乐学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290DA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79562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艺术类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497FB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D9FC36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1627C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7E21B56C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0265BF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A2B4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美术学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06870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4819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艺术类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43F0BF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2DBA4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1BC55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5EDBC841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E6E3E8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ECC04B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公共艺术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92AB1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7AACF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艺术类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EAFA0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6CCCE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2EDB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17D8D70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2426B9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D7DF1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网络与新媒体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9F6D2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05D84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607510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80A13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6193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07B89792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6DD9DC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0B367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数字出版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E348A2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95297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FD0DD8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DA20A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3C5A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12FFCFC7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03E2F0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C1194E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广告学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1C809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DF2201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5B8AB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9D9739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03297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61161A10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7EBF0E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DFC3B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广播电视编导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F98097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非师范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9D9174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艺术类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070E06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文理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7F16E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 w14:paraId="7A0FF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 w14:paraId="7BC2CEC0">
            <w:pPr>
              <w:rPr>
                <w:rFonts w:ascii="Dialog" w:hAnsi="Dialog" w:cs="Dialog"/>
                <w:b w:val="0"/>
                <w:bCs/>
                <w:vertAlign w:val="baseline"/>
              </w:rPr>
            </w:pP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9533177"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CA10D3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思想政治教育</w:t>
            </w:r>
          </w:p>
        </w:tc>
        <w:tc>
          <w:tcPr>
            <w:tcW w:w="1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4C2895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师范</w:t>
            </w:r>
          </w:p>
        </w:tc>
        <w:tc>
          <w:tcPr>
            <w:tcW w:w="1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F831DC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普通类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AB4AAA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文史类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58C85F">
            <w:pPr>
              <w:jc w:val="center"/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15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</w:tbl>
    <w:p w14:paraId="5A7E4F4B">
      <w:pPr>
        <w:rPr>
          <w:b w:val="0"/>
          <w:bCs/>
          <w:vertAlign w:val="baseline"/>
        </w:rPr>
      </w:pPr>
    </w:p>
    <w:p w14:paraId="0AF24F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E69FE"/>
    <w:rsid w:val="006269FF"/>
    <w:rsid w:val="0129600C"/>
    <w:rsid w:val="02B07625"/>
    <w:rsid w:val="031F5509"/>
    <w:rsid w:val="03291E27"/>
    <w:rsid w:val="039C3D06"/>
    <w:rsid w:val="03A14BEC"/>
    <w:rsid w:val="04900C52"/>
    <w:rsid w:val="04B70330"/>
    <w:rsid w:val="068E7598"/>
    <w:rsid w:val="07BD0E73"/>
    <w:rsid w:val="08A527FF"/>
    <w:rsid w:val="09047586"/>
    <w:rsid w:val="0B507D5F"/>
    <w:rsid w:val="0BBE11CB"/>
    <w:rsid w:val="0CBD626C"/>
    <w:rsid w:val="0D2A0CBB"/>
    <w:rsid w:val="0E2B19AF"/>
    <w:rsid w:val="0F4922E0"/>
    <w:rsid w:val="10146093"/>
    <w:rsid w:val="1016609B"/>
    <w:rsid w:val="107E2E2A"/>
    <w:rsid w:val="113A05DB"/>
    <w:rsid w:val="124B0A63"/>
    <w:rsid w:val="12BD6665"/>
    <w:rsid w:val="13D26667"/>
    <w:rsid w:val="13FF4238"/>
    <w:rsid w:val="15F83090"/>
    <w:rsid w:val="1619004C"/>
    <w:rsid w:val="16A1369E"/>
    <w:rsid w:val="176A4D8E"/>
    <w:rsid w:val="17774199"/>
    <w:rsid w:val="18025F1A"/>
    <w:rsid w:val="182D48C5"/>
    <w:rsid w:val="1B210A88"/>
    <w:rsid w:val="1B6B4E49"/>
    <w:rsid w:val="1B8C501A"/>
    <w:rsid w:val="1F424BB8"/>
    <w:rsid w:val="20053A63"/>
    <w:rsid w:val="20245EA7"/>
    <w:rsid w:val="20A07CE8"/>
    <w:rsid w:val="20C7010D"/>
    <w:rsid w:val="213407FA"/>
    <w:rsid w:val="221B6AD6"/>
    <w:rsid w:val="224C0340"/>
    <w:rsid w:val="24DA268F"/>
    <w:rsid w:val="268030C6"/>
    <w:rsid w:val="27817B68"/>
    <w:rsid w:val="283348B6"/>
    <w:rsid w:val="29E85AD5"/>
    <w:rsid w:val="2A6B172C"/>
    <w:rsid w:val="2AEE1A92"/>
    <w:rsid w:val="2C8429FF"/>
    <w:rsid w:val="2C8649B3"/>
    <w:rsid w:val="2F393A4E"/>
    <w:rsid w:val="2F8A6EDA"/>
    <w:rsid w:val="308F6105"/>
    <w:rsid w:val="33BA0159"/>
    <w:rsid w:val="344E3C1B"/>
    <w:rsid w:val="34540E30"/>
    <w:rsid w:val="353D78A1"/>
    <w:rsid w:val="36072C37"/>
    <w:rsid w:val="3700209F"/>
    <w:rsid w:val="39A51608"/>
    <w:rsid w:val="39F5073B"/>
    <w:rsid w:val="3A1D0016"/>
    <w:rsid w:val="3A8B1F8D"/>
    <w:rsid w:val="3AF4367C"/>
    <w:rsid w:val="3B546DB7"/>
    <w:rsid w:val="3CBE305F"/>
    <w:rsid w:val="3D722815"/>
    <w:rsid w:val="3F1D06F6"/>
    <w:rsid w:val="3F717587"/>
    <w:rsid w:val="400E69FE"/>
    <w:rsid w:val="40345BDE"/>
    <w:rsid w:val="403D03B4"/>
    <w:rsid w:val="446C4551"/>
    <w:rsid w:val="468B55FA"/>
    <w:rsid w:val="489662A7"/>
    <w:rsid w:val="489C22A2"/>
    <w:rsid w:val="48AB4AFB"/>
    <w:rsid w:val="48D52165"/>
    <w:rsid w:val="49836C3A"/>
    <w:rsid w:val="49D26E1C"/>
    <w:rsid w:val="49E60A8D"/>
    <w:rsid w:val="49F4477C"/>
    <w:rsid w:val="4A286201"/>
    <w:rsid w:val="4B2E4221"/>
    <w:rsid w:val="4B317318"/>
    <w:rsid w:val="4B765F33"/>
    <w:rsid w:val="4C4F5652"/>
    <w:rsid w:val="4FAC0E2C"/>
    <w:rsid w:val="502906F8"/>
    <w:rsid w:val="519B1141"/>
    <w:rsid w:val="54106893"/>
    <w:rsid w:val="54185516"/>
    <w:rsid w:val="545D59A2"/>
    <w:rsid w:val="575B4507"/>
    <w:rsid w:val="59155C6C"/>
    <w:rsid w:val="5A4A0DE0"/>
    <w:rsid w:val="5A652395"/>
    <w:rsid w:val="5B8D5E3A"/>
    <w:rsid w:val="5B8E0B5F"/>
    <w:rsid w:val="5C8B4E0E"/>
    <w:rsid w:val="60345F9F"/>
    <w:rsid w:val="604125D5"/>
    <w:rsid w:val="60AC7A02"/>
    <w:rsid w:val="618E6E98"/>
    <w:rsid w:val="624446D6"/>
    <w:rsid w:val="62EC2D04"/>
    <w:rsid w:val="62F13724"/>
    <w:rsid w:val="63FB1F38"/>
    <w:rsid w:val="66B25E90"/>
    <w:rsid w:val="66C753C7"/>
    <w:rsid w:val="66CA613C"/>
    <w:rsid w:val="670B0890"/>
    <w:rsid w:val="68F9127D"/>
    <w:rsid w:val="69400EB7"/>
    <w:rsid w:val="697E2A54"/>
    <w:rsid w:val="69F4184E"/>
    <w:rsid w:val="6BF33E55"/>
    <w:rsid w:val="6FCC130C"/>
    <w:rsid w:val="700D0F53"/>
    <w:rsid w:val="70233154"/>
    <w:rsid w:val="705A7AB3"/>
    <w:rsid w:val="70C3274D"/>
    <w:rsid w:val="71B83866"/>
    <w:rsid w:val="723E4D45"/>
    <w:rsid w:val="7279663C"/>
    <w:rsid w:val="72EB0CFC"/>
    <w:rsid w:val="733C2CED"/>
    <w:rsid w:val="73B9592D"/>
    <w:rsid w:val="73CF7442"/>
    <w:rsid w:val="74411E65"/>
    <w:rsid w:val="7510280A"/>
    <w:rsid w:val="75C43679"/>
    <w:rsid w:val="760C2458"/>
    <w:rsid w:val="76481CCD"/>
    <w:rsid w:val="76F263C5"/>
    <w:rsid w:val="77AC3697"/>
    <w:rsid w:val="78131810"/>
    <w:rsid w:val="7A09301C"/>
    <w:rsid w:val="7B60421A"/>
    <w:rsid w:val="7C2561CA"/>
    <w:rsid w:val="7C2753F5"/>
    <w:rsid w:val="7D92731F"/>
    <w:rsid w:val="7E8975E2"/>
    <w:rsid w:val="7F91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b/>
      <w:color w:val="000000" w:themeColor="text1"/>
      <w:kern w:val="2"/>
      <w:sz w:val="24"/>
      <w:szCs w:val="24"/>
      <w:vertAlign w:val="superscript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b w:val="0"/>
      <w:color w:val="auto"/>
      <w:kern w:val="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2024-12-16T00:33:00Z</dcterms:created>
  <dc:creator>林枫</dc:creator>
  <cp:lastModifiedBy>林枫</cp:lastModifiedBy>
  <dcterms:modified xsi:type="dcterms:W3CDTF">2024-12-16T00:33:44Z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FF666FF225B44854B5602C751D659F20_11</vt:lpwstr>
  </property>
</Properties>
</file>